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61" w:rsidRPr="00277147" w:rsidRDefault="00A94061" w:rsidP="00F702A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94061" w:rsidRPr="00277147" w:rsidRDefault="00A94061" w:rsidP="00A94061">
      <w:pPr>
        <w:pStyle w:val="NoSpacing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>Class Routine</w:t>
      </w:r>
    </w:p>
    <w:p w:rsidR="00A94061" w:rsidRPr="00277147" w:rsidRDefault="00BB4C9E" w:rsidP="00A94061">
      <w:pPr>
        <w:pStyle w:val="NoSpacing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>Spring</w:t>
      </w:r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>–201</w:t>
      </w: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>8</w:t>
      </w:r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(September-December)</w:t>
      </w:r>
    </w:p>
    <w:p w:rsidR="00A94061" w:rsidRPr="00277147" w:rsidRDefault="00A94061" w:rsidP="00A94061">
      <w:pPr>
        <w:pStyle w:val="NoSpacing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>Dept. of Journalism, Communication &amp; Media Studies (JCMS)</w:t>
      </w:r>
    </w:p>
    <w:p w:rsidR="00A94061" w:rsidRPr="00277147" w:rsidRDefault="00A94061" w:rsidP="00A94061">
      <w:pPr>
        <w:pStyle w:val="NoSpacing"/>
        <w:jc w:val="center"/>
        <w:rPr>
          <w:rFonts w:ascii="Times New Roman" w:hAnsi="Times New Roman"/>
          <w:b/>
          <w:color w:val="000000" w:themeColor="text1"/>
          <w:sz w:val="10"/>
          <w:szCs w:val="10"/>
        </w:rPr>
      </w:pP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>State University of Bangladesh</w:t>
      </w:r>
    </w:p>
    <w:tbl>
      <w:tblPr>
        <w:tblW w:w="12911" w:type="dxa"/>
        <w:jc w:val="center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2160"/>
        <w:gridCol w:w="2342"/>
        <w:gridCol w:w="1620"/>
        <w:gridCol w:w="2070"/>
        <w:gridCol w:w="2160"/>
        <w:gridCol w:w="1660"/>
      </w:tblGrid>
      <w:tr w:rsidR="00A94061" w:rsidRPr="00277147" w:rsidTr="00CD7169">
        <w:trPr>
          <w:trHeight w:val="161"/>
          <w:jc w:val="center"/>
        </w:trPr>
        <w:tc>
          <w:tcPr>
            <w:tcW w:w="899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Day/Time</w:t>
            </w:r>
          </w:p>
        </w:tc>
        <w:tc>
          <w:tcPr>
            <w:tcW w:w="2160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9:30-11:00 am</w:t>
            </w:r>
          </w:p>
        </w:tc>
        <w:tc>
          <w:tcPr>
            <w:tcW w:w="2342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11:00 am-12:30pm</w:t>
            </w:r>
          </w:p>
        </w:tc>
        <w:tc>
          <w:tcPr>
            <w:tcW w:w="1620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12.30pm-2.00pm</w:t>
            </w:r>
          </w:p>
        </w:tc>
        <w:tc>
          <w:tcPr>
            <w:tcW w:w="2070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2:00 pm-3:30 pm</w:t>
            </w:r>
          </w:p>
        </w:tc>
        <w:tc>
          <w:tcPr>
            <w:tcW w:w="2160" w:type="dxa"/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3:30 pm-5:00pm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A94061" w:rsidRPr="00277147" w:rsidRDefault="00A94061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Course Teachers</w:t>
            </w:r>
          </w:p>
        </w:tc>
      </w:tr>
      <w:tr w:rsidR="00E02F0E" w:rsidRPr="00277147" w:rsidTr="00CD7169">
        <w:trPr>
          <w:trHeight w:val="339"/>
          <w:jc w:val="center"/>
        </w:trPr>
        <w:tc>
          <w:tcPr>
            <w:tcW w:w="899" w:type="dxa"/>
            <w:vMerge w:val="restart"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E02F0E" w:rsidRPr="00277147" w:rsidRDefault="00E02F0E" w:rsidP="00833513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413: Magazine Editing &amp; Production (FC) 1003</w:t>
            </w:r>
          </w:p>
        </w:tc>
        <w:tc>
          <w:tcPr>
            <w:tcW w:w="2342" w:type="dxa"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413: Magazine Editing &amp; Production,(FC) 1003</w:t>
            </w:r>
          </w:p>
        </w:tc>
        <w:tc>
          <w:tcPr>
            <w:tcW w:w="1620" w:type="dxa"/>
            <w:vMerge w:val="restart"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106: Group &amp; Organizational Communication (SJKS) 1003</w:t>
            </w:r>
          </w:p>
        </w:tc>
        <w:tc>
          <w:tcPr>
            <w:tcW w:w="2070" w:type="dxa"/>
          </w:tcPr>
          <w:p w:rsidR="00E02F0E" w:rsidRPr="00277147" w:rsidRDefault="00E02F0E" w:rsidP="0083351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303: Gender and Media (FC) 1003</w:t>
            </w:r>
          </w:p>
          <w:p w:rsidR="00E02F0E" w:rsidRPr="00277147" w:rsidRDefault="00E02F0E" w:rsidP="0083351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(9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vertAlign w:val="superscript"/>
              </w:rPr>
              <w:t>th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&amp; 11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vertAlign w:val="superscript"/>
              </w:rPr>
              <w:t>th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Batch)</w:t>
            </w:r>
          </w:p>
        </w:tc>
        <w:tc>
          <w:tcPr>
            <w:tcW w:w="2160" w:type="dxa"/>
          </w:tcPr>
          <w:p w:rsidR="00E02F0E" w:rsidRPr="00277147" w:rsidRDefault="00E02F0E" w:rsidP="0083351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303: Gender and Media (FC) 1003</w:t>
            </w:r>
          </w:p>
          <w:p w:rsidR="00E02F0E" w:rsidRPr="00277147" w:rsidRDefault="00E02F0E" w:rsidP="00833513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(9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vertAlign w:val="superscript"/>
              </w:rPr>
              <w:t>th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&amp; 11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vertAlign w:val="superscript"/>
              </w:rPr>
              <w:t>th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Batch)</w:t>
            </w:r>
          </w:p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</w:pPr>
            <w:r w:rsidRPr="00491503"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  <w:t>Full-time Faculties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SS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Sajeeb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Sarker</w:t>
            </w:r>
            <w:proofErr w:type="spellEnd"/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KAI=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Kazi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Anisul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Islam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NA=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Nasrin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Akter</w:t>
            </w:r>
            <w:proofErr w:type="spellEnd"/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RS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Rifat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Sultana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SM1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Sahos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Mostafiz</w:t>
            </w:r>
            <w:proofErr w:type="spellEnd"/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</w:pPr>
            <w:r w:rsidRPr="00491503">
              <w:rPr>
                <w:rFonts w:ascii="Times New Roman" w:hAnsi="Times New Roman"/>
                <w:b/>
                <w:color w:val="000000" w:themeColor="text1"/>
                <w:sz w:val="12"/>
                <w:szCs w:val="12"/>
              </w:rPr>
              <w:t>Part-time Faculties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RF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Robaet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Ferdous</w:t>
            </w:r>
            <w:proofErr w:type="spellEnd"/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SMH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Shamsul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Mazid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Haroon</w:t>
            </w:r>
            <w:proofErr w:type="spellEnd"/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ASK= Abu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Sayeed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Khan</w:t>
            </w: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SNI=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Shaikh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Nazrul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Islam</w:t>
            </w: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SM2=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Sohel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Manzur</w:t>
            </w:r>
            <w:proofErr w:type="spellEnd"/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AK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Ashish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khondker</w:t>
            </w:r>
            <w:proofErr w:type="spellEnd"/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Nahid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Zaman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(NZ)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UH=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Uday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Hakim</w:t>
            </w: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RI=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Rana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Islam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FC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Firoz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Choudhury</w:t>
            </w:r>
            <w:proofErr w:type="spellEnd"/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MI=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Monirul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Islam</w:t>
            </w:r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PM=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Polash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Mahabub</w:t>
            </w:r>
            <w:proofErr w:type="spellEnd"/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SJ</w:t>
            </w: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S=</w:t>
            </w: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Sheikh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J</w:t>
            </w: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inat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Sarmin</w:t>
            </w:r>
            <w:proofErr w:type="spellEnd"/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SA= S.M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Akash</w:t>
            </w:r>
            <w:proofErr w:type="spellEnd"/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MB=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Masum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Billa</w:t>
            </w: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h</w:t>
            </w:r>
            <w:proofErr w:type="spellEnd"/>
          </w:p>
          <w:p w:rsidR="00C51EB1" w:rsidRPr="00491503" w:rsidRDefault="00C51EB1" w:rsidP="00C51EB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BA</w:t>
            </w: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1</w:t>
            </w: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Bayezid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Ahmed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BA2=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Bijoy</w:t>
            </w:r>
            <w:r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Anam</w:t>
            </w:r>
            <w:proofErr w:type="spellEnd"/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MR1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Mostafizur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Rahman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(411)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MR2 =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Mostafizur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</w:t>
            </w:r>
            <w:proofErr w:type="spellStart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>Rahman</w:t>
            </w:r>
            <w:proofErr w:type="spellEnd"/>
            <w:r w:rsidRPr="00491503">
              <w:rPr>
                <w:rFonts w:ascii="Times New Roman" w:hAnsi="Times New Roman"/>
                <w:color w:val="000000" w:themeColor="text1"/>
                <w:sz w:val="10"/>
                <w:szCs w:val="12"/>
              </w:rPr>
              <w:t xml:space="preserve"> (402)</w:t>
            </w:r>
          </w:p>
          <w:p w:rsidR="00C51EB1" w:rsidRPr="00491503" w:rsidRDefault="00C51EB1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10"/>
                <w:szCs w:val="12"/>
              </w:rPr>
            </w:pPr>
          </w:p>
          <w:p w:rsidR="00E02F0E" w:rsidRPr="00277147" w:rsidRDefault="00E02F0E" w:rsidP="00C51EB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02F0E" w:rsidRPr="00277147" w:rsidTr="00CD7169">
        <w:trPr>
          <w:trHeight w:val="83"/>
          <w:jc w:val="center"/>
        </w:trPr>
        <w:tc>
          <w:tcPr>
            <w:tcW w:w="899" w:type="dxa"/>
            <w:vMerge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311: Video production (RI) Media Lab</w:t>
            </w:r>
          </w:p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Align w:val="center"/>
          </w:tcPr>
          <w:p w:rsidR="00D333C1" w:rsidRPr="00277147" w:rsidRDefault="00D333C1" w:rsidP="00D333C1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204: Reporting for Print &amp; Electronic Media (BA1</w:t>
            </w:r>
            <w: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)/R#JCMS com Lab</w:t>
            </w:r>
          </w:p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E02F0E" w:rsidRPr="00277147" w:rsidRDefault="00E02F0E" w:rsidP="00EF3DEF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203: Social process &amp; institutions (MB) JCMS Com Lab</w:t>
            </w:r>
          </w:p>
        </w:tc>
        <w:tc>
          <w:tcPr>
            <w:tcW w:w="2160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203: Social process &amp; institutions (MB) JCMS Com Lab</w:t>
            </w:r>
          </w:p>
        </w:tc>
        <w:tc>
          <w:tcPr>
            <w:tcW w:w="1660" w:type="dxa"/>
            <w:vMerge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E02F0E" w:rsidRPr="00277147" w:rsidTr="00CD7169">
        <w:trPr>
          <w:trHeight w:val="197"/>
          <w:jc w:val="center"/>
        </w:trPr>
        <w:tc>
          <w:tcPr>
            <w:tcW w:w="899" w:type="dxa"/>
            <w:vMerge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210: Political &amp; Administrative  Developments in Bangladesh (ASK)JCMS Com Lab</w:t>
            </w:r>
          </w:p>
        </w:tc>
        <w:tc>
          <w:tcPr>
            <w:tcW w:w="2342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106: Group &amp; Organizational Communication (SJKS) 204</w:t>
            </w:r>
          </w:p>
        </w:tc>
        <w:tc>
          <w:tcPr>
            <w:tcW w:w="2160" w:type="dxa"/>
            <w:vAlign w:val="center"/>
          </w:tcPr>
          <w:p w:rsidR="00E02F0E" w:rsidRPr="00277147" w:rsidRDefault="00E02F0E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E02F0E" w:rsidRPr="00277147" w:rsidRDefault="00E02F0E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CD7169">
        <w:trPr>
          <w:trHeight w:val="287"/>
          <w:jc w:val="center"/>
        </w:trPr>
        <w:tc>
          <w:tcPr>
            <w:tcW w:w="899" w:type="dxa"/>
            <w:vMerge w:val="restart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Sunday</w:t>
            </w:r>
          </w:p>
        </w:tc>
        <w:tc>
          <w:tcPr>
            <w:tcW w:w="2160" w:type="dxa"/>
            <w:vAlign w:val="center"/>
          </w:tcPr>
          <w:p w:rsidR="00D66E27" w:rsidRPr="00277147" w:rsidRDefault="00D66E27" w:rsidP="006B668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209: Media Laws, Rights &amp; Ethics ( BA2)/R# 204</w:t>
            </w:r>
          </w:p>
        </w:tc>
        <w:tc>
          <w:tcPr>
            <w:tcW w:w="2342" w:type="dxa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309: Environmental Communication &amp; Climate Reporting (RS)/R# 204</w:t>
            </w:r>
          </w:p>
        </w:tc>
        <w:tc>
          <w:tcPr>
            <w:tcW w:w="1620" w:type="dxa"/>
            <w:vMerge w:val="restart"/>
            <w:vAlign w:val="center"/>
          </w:tcPr>
          <w:p w:rsidR="00D66E27" w:rsidRPr="00277147" w:rsidRDefault="00D66E27" w:rsidP="00D174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201: Mass media in Bangladesh, (SMI), R# JCMS Com Lab</w:t>
            </w:r>
          </w:p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308: Newspaper Make-up, Layout &amp; Design (SS)/R# JCMS Computer Lab</w:t>
            </w:r>
          </w:p>
        </w:tc>
        <w:tc>
          <w:tcPr>
            <w:tcW w:w="2160" w:type="dxa"/>
            <w:vMerge w:val="restart"/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308: Newspaper Make-up, Layout &amp; Design (SS)/R# JCMS Computer Lab</w:t>
            </w: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CD7169">
        <w:trPr>
          <w:trHeight w:val="296"/>
          <w:jc w:val="center"/>
        </w:trPr>
        <w:tc>
          <w:tcPr>
            <w:tcW w:w="899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424: Art of Presentation for Radio, TV &amp; Stage (AK/SM1)/R#1003</w:t>
            </w:r>
          </w:p>
        </w:tc>
        <w:tc>
          <w:tcPr>
            <w:tcW w:w="2342" w:type="dxa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424: Art of Presentation for Radio, TV &amp; Stage (AK/SM1)/R#1003</w:t>
            </w:r>
          </w:p>
        </w:tc>
        <w:tc>
          <w:tcPr>
            <w:tcW w:w="162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108: Bangladesh Studies (RS)/R# 1003</w:t>
            </w:r>
          </w:p>
        </w:tc>
        <w:tc>
          <w:tcPr>
            <w:tcW w:w="2160" w:type="dxa"/>
            <w:vMerge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FC2DF5">
        <w:trPr>
          <w:trHeight w:val="460"/>
          <w:jc w:val="center"/>
        </w:trPr>
        <w:tc>
          <w:tcPr>
            <w:tcW w:w="899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D66E27" w:rsidRPr="00277147" w:rsidRDefault="00D66E27" w:rsidP="006B668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highlight w:val="yellow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402: Radio Journalism (MR2/RS)/R# Media Lab</w:t>
            </w:r>
          </w:p>
        </w:tc>
        <w:tc>
          <w:tcPr>
            <w:tcW w:w="2342" w:type="dxa"/>
            <w:vAlign w:val="center"/>
          </w:tcPr>
          <w:p w:rsidR="00D66E27" w:rsidRPr="00277147" w:rsidRDefault="00D66E27" w:rsidP="0042133B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JCMS: 307: Media Research </w:t>
            </w:r>
            <w:proofErr w:type="spellStart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Methology</w:t>
            </w:r>
            <w:proofErr w:type="spellEnd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(SMH)/# JCMS Com Lab.</w:t>
            </w:r>
          </w:p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bCs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CD7169">
        <w:trPr>
          <w:trHeight w:hRule="exact" w:val="721"/>
          <w:jc w:val="center"/>
        </w:trPr>
        <w:tc>
          <w:tcPr>
            <w:tcW w:w="899" w:type="dxa"/>
            <w:vMerge w:val="restart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Monday</w:t>
            </w:r>
          </w:p>
        </w:tc>
        <w:tc>
          <w:tcPr>
            <w:tcW w:w="2160" w:type="dxa"/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403: Television Journalism (SNI/KAI)/R# 1003</w:t>
            </w:r>
          </w:p>
        </w:tc>
        <w:tc>
          <w:tcPr>
            <w:tcW w:w="2342" w:type="dxa"/>
            <w:tcBorders>
              <w:right w:val="single" w:sz="4" w:space="0" w:color="auto"/>
            </w:tcBorders>
            <w:vAlign w:val="center"/>
          </w:tcPr>
          <w:p w:rsidR="00D66E27" w:rsidRPr="00277147" w:rsidRDefault="00D66E27" w:rsidP="00CA03E8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108: Bangladesh Studies (RS)/R#1003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101: Fundamentals of Journalism, (SS)/# JCMS Com Lab</w:t>
            </w:r>
          </w:p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309: Environmental Communication &amp; Climate Reporting (RS)/R# 1003</w:t>
            </w:r>
          </w:p>
        </w:tc>
        <w:tc>
          <w:tcPr>
            <w:tcW w:w="2160" w:type="dxa"/>
            <w:vMerge w:val="restart"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CD7169">
        <w:trPr>
          <w:trHeight w:val="423"/>
          <w:jc w:val="center"/>
        </w:trPr>
        <w:tc>
          <w:tcPr>
            <w:tcW w:w="899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D66E27" w:rsidRPr="00277147" w:rsidRDefault="00D66E27" w:rsidP="00873241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209: Media Laws, Rights &amp; Ethics ( BA)/R# 204</w:t>
            </w:r>
          </w:p>
        </w:tc>
        <w:tc>
          <w:tcPr>
            <w:tcW w:w="2342" w:type="dxa"/>
            <w:vMerge w:val="restart"/>
            <w:tcBorders>
              <w:right w:val="single" w:sz="4" w:space="0" w:color="auto"/>
            </w:tcBorders>
            <w:vAlign w:val="center"/>
          </w:tcPr>
          <w:p w:rsidR="00D66E27" w:rsidRPr="00277147" w:rsidRDefault="00D66E27" w:rsidP="0080157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405: Online Journalism (PM)</w:t>
            </w:r>
          </w:p>
          <w:p w:rsidR="00D66E27" w:rsidRPr="00277147" w:rsidRDefault="00D66E27" w:rsidP="0080157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Com Lab</w:t>
            </w:r>
          </w:p>
        </w:tc>
        <w:tc>
          <w:tcPr>
            <w:tcW w:w="16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E27" w:rsidRPr="00277147" w:rsidRDefault="00D66E27" w:rsidP="0014165A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302: Media Economics &amp; Management (SM1)/R# 1003</w:t>
            </w: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66E27" w:rsidRPr="00277147" w:rsidTr="00EF2A8E">
        <w:trPr>
          <w:trHeight w:val="395"/>
          <w:jc w:val="center"/>
        </w:trPr>
        <w:tc>
          <w:tcPr>
            <w:tcW w:w="899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D66E27" w:rsidRPr="00277147" w:rsidRDefault="00D66E27" w:rsidP="00873241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405: Online Journalism (PM)</w:t>
            </w:r>
          </w:p>
          <w:p w:rsidR="00D66E27" w:rsidRPr="00277147" w:rsidRDefault="00D66E27" w:rsidP="00825258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Com Lab</w:t>
            </w:r>
          </w:p>
        </w:tc>
        <w:tc>
          <w:tcPr>
            <w:tcW w:w="2342" w:type="dxa"/>
            <w:vMerge/>
            <w:tcBorders>
              <w:right w:val="single" w:sz="4" w:space="0" w:color="auto"/>
            </w:tcBorders>
            <w:vAlign w:val="center"/>
          </w:tcPr>
          <w:p w:rsidR="00D66E27" w:rsidRPr="00277147" w:rsidRDefault="00D66E27" w:rsidP="0080157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66E27" w:rsidRPr="00277147" w:rsidRDefault="00D66E27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591A75">
        <w:trPr>
          <w:trHeight w:val="684"/>
          <w:jc w:val="center"/>
        </w:trPr>
        <w:tc>
          <w:tcPr>
            <w:tcW w:w="899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Tuesday</w:t>
            </w:r>
          </w:p>
        </w:tc>
        <w:tc>
          <w:tcPr>
            <w:tcW w:w="2160" w:type="dxa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873241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311: Video production (RI) Media Lab</w:t>
            </w:r>
          </w:p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Align w:val="center"/>
          </w:tcPr>
          <w:p w:rsidR="00D742AF" w:rsidRPr="00277147" w:rsidRDefault="00D742AF" w:rsidP="00CA03E8">
            <w:pPr>
              <w:pStyle w:val="NoSpacing"/>
              <w:rPr>
                <w:rFonts w:ascii="Times New Roman" w:hAnsi="Times New Roman"/>
                <w:b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sz w:val="10"/>
                <w:szCs w:val="10"/>
              </w:rPr>
              <w:t>JCMS 208: Economics: Concepts &amp; Issues (RS)/R# 1003</w:t>
            </w:r>
          </w:p>
        </w:tc>
        <w:tc>
          <w:tcPr>
            <w:tcW w:w="162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rPr>
                <w:b/>
                <w:color w:val="FF0000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411: Photo Journalism (MR/SM1) R# JCMS Media Lab</w:t>
            </w:r>
          </w:p>
        </w:tc>
        <w:tc>
          <w:tcPr>
            <w:tcW w:w="2070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sz w:val="10"/>
                <w:szCs w:val="10"/>
              </w:rPr>
              <w:t>JCMS 208: Economics: Concepts &amp; Issues (RS)/R# 1003</w:t>
            </w:r>
          </w:p>
        </w:tc>
        <w:tc>
          <w:tcPr>
            <w:tcW w:w="2160" w:type="dxa"/>
            <w:vAlign w:val="center"/>
          </w:tcPr>
          <w:p w:rsidR="00D742AF" w:rsidRPr="00277147" w:rsidRDefault="00D742AF" w:rsidP="009D3F6D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204: Reporting for Print &amp; Electronic Media (BA1)/R#1003</w:t>
            </w:r>
          </w:p>
          <w:p w:rsidR="00D742AF" w:rsidRPr="00277147" w:rsidRDefault="00D742AF" w:rsidP="009D3F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6F10A3">
        <w:trPr>
          <w:trHeight w:val="712"/>
          <w:jc w:val="center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406: Desktop Publishing</w:t>
            </w:r>
          </w:p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(MI/SS/FC)/# JCMS Com Lab</w:t>
            </w:r>
          </w:p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Merge w:val="restart"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406: Desktop Publishing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(MI/SS/FC)/# JCMS Com Lab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D742AF" w:rsidRPr="00277147" w:rsidRDefault="00D742AF" w:rsidP="00AA624E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103: English Language Skills for Journalistic Writing (KAI)/R# 204</w:t>
            </w:r>
          </w:p>
          <w:p w:rsidR="00D742AF" w:rsidRPr="00277147" w:rsidRDefault="00D742AF" w:rsidP="00443BF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103: English Language Skills for Journalistic Writing (KAI)/R# 204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AA624E">
        <w:trPr>
          <w:trHeight w:val="138"/>
          <w:jc w:val="center"/>
        </w:trPr>
        <w:tc>
          <w:tcPr>
            <w:tcW w:w="899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312: Creative Advertizing  (SMI)/R# JCMS Com Lab</w:t>
            </w:r>
          </w:p>
        </w:tc>
        <w:tc>
          <w:tcPr>
            <w:tcW w:w="216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304:  Broadcast Techniques &amp; Technologies,(SA) JCMS Com Lab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CD7169">
        <w:trPr>
          <w:trHeight w:val="190"/>
          <w:jc w:val="center"/>
        </w:trPr>
        <w:tc>
          <w:tcPr>
            <w:tcW w:w="899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D742AF" w:rsidRPr="00277147" w:rsidRDefault="00D742AF" w:rsidP="00D174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D174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402: Radio Journalism (MR2/RS)/R# 1003</w:t>
            </w:r>
          </w:p>
        </w:tc>
        <w:tc>
          <w:tcPr>
            <w:tcW w:w="2342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6F10A3">
        <w:trPr>
          <w:trHeight w:val="138"/>
          <w:jc w:val="center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D742AF" w:rsidRPr="00277147" w:rsidRDefault="00D742AF" w:rsidP="009C5CE0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404: Corporate Communication &amp; Public Relations (UH)/R# 1003</w:t>
            </w:r>
          </w:p>
        </w:tc>
        <w:tc>
          <w:tcPr>
            <w:tcW w:w="216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404: Corporate Communication &amp; Public Relations (UH)/R# 1003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D63B53">
        <w:trPr>
          <w:trHeight w:val="472"/>
          <w:jc w:val="center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201: Mass media in Bangladesh, (SMI) Board room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102: Fundamentals of Communication (RF)/#Board Room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CD7169">
        <w:trPr>
          <w:trHeight w:val="431"/>
          <w:jc w:val="center"/>
        </w:trPr>
        <w:tc>
          <w:tcPr>
            <w:tcW w:w="899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Wednesday</w:t>
            </w:r>
          </w:p>
        </w:tc>
        <w:tc>
          <w:tcPr>
            <w:tcW w:w="2160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207: Editing for the Print Media (SS)/R# JCMS Computer Lab</w:t>
            </w:r>
          </w:p>
        </w:tc>
        <w:tc>
          <w:tcPr>
            <w:tcW w:w="2342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207: Editing for the Print Media (SS)/R# JCMS Computer Lab</w:t>
            </w:r>
          </w:p>
        </w:tc>
        <w:tc>
          <w:tcPr>
            <w:tcW w:w="162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 105: </w:t>
            </w:r>
            <w:proofErr w:type="spellStart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Bangla</w:t>
            </w:r>
            <w:proofErr w:type="spellEnd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Writing Skills, (SS)/# JCMS Com Lab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312: Creative Advertizing  (SMI)/R# 1003</w:t>
            </w:r>
          </w:p>
        </w:tc>
        <w:tc>
          <w:tcPr>
            <w:tcW w:w="2160" w:type="dxa"/>
            <w:vMerge w:val="restart"/>
            <w:vAlign w:val="center"/>
          </w:tcPr>
          <w:p w:rsidR="00D742AF" w:rsidRPr="00277147" w:rsidRDefault="00D742AF" w:rsidP="00A209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JCMS 305: Development Communication &amp; Grassroots Reporting (KAI)/R#1003 </w:t>
            </w: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CD7169">
        <w:trPr>
          <w:trHeight w:val="467"/>
          <w:jc w:val="center"/>
        </w:trPr>
        <w:tc>
          <w:tcPr>
            <w:tcW w:w="899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306: Business Journalism &amp; Economic Reporting (SM2/KAI)/R# JCMS 204</w:t>
            </w:r>
          </w:p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411: Photo Journalism (MR/SM1) R# JCMS Media Lab</w:t>
            </w:r>
          </w:p>
        </w:tc>
        <w:tc>
          <w:tcPr>
            <w:tcW w:w="162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305: Development Communication &amp; Grassroots Reporting (KAI)/R#JCMS Com Lab</w:t>
            </w:r>
          </w:p>
        </w:tc>
        <w:tc>
          <w:tcPr>
            <w:tcW w:w="21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  <w:highlight w:val="yellow"/>
              </w:rPr>
            </w:pP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CD7169">
        <w:trPr>
          <w:trHeight w:val="395"/>
          <w:jc w:val="center"/>
        </w:trPr>
        <w:tc>
          <w:tcPr>
            <w:tcW w:w="899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403: Television Journalism (SNI/KAI)/R# 1003</w:t>
            </w:r>
          </w:p>
        </w:tc>
        <w:tc>
          <w:tcPr>
            <w:tcW w:w="2342" w:type="dxa"/>
            <w:vAlign w:val="center"/>
          </w:tcPr>
          <w:p w:rsidR="00D742AF" w:rsidRPr="00277147" w:rsidRDefault="00D742AF" w:rsidP="00416EA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102: Fundamentals of Communication (RF)/#Board Room</w:t>
            </w:r>
          </w:p>
        </w:tc>
        <w:tc>
          <w:tcPr>
            <w:tcW w:w="1620" w:type="dxa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302: Media Economics and Management (SM1)/R# 1003</w:t>
            </w:r>
          </w:p>
        </w:tc>
        <w:tc>
          <w:tcPr>
            <w:tcW w:w="2070" w:type="dxa"/>
            <w:vMerge w:val="restart"/>
            <w:vAlign w:val="center"/>
          </w:tcPr>
          <w:p w:rsidR="00D742AF" w:rsidRPr="00277147" w:rsidRDefault="00D742AF" w:rsidP="00CD7169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205: Contemporary Bangladesh Affairs (RS)/R# 204</w:t>
            </w:r>
          </w:p>
        </w:tc>
        <w:tc>
          <w:tcPr>
            <w:tcW w:w="21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FF0000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D742AF" w:rsidRPr="00277147" w:rsidTr="009A0786">
        <w:trPr>
          <w:trHeight w:val="513"/>
          <w:jc w:val="center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D174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205: Contemporary Bangladesh Affairs (RS)/R# 1003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D742AF" w:rsidRPr="00277147" w:rsidRDefault="00D742AF" w:rsidP="00CD7169">
            <w:pPr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D742AF" w:rsidRPr="00277147" w:rsidRDefault="00D742AF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F6912" w:rsidRPr="00277147" w:rsidTr="00CD7169">
        <w:trPr>
          <w:trHeight w:val="404"/>
          <w:jc w:val="center"/>
        </w:trPr>
        <w:tc>
          <w:tcPr>
            <w:tcW w:w="899" w:type="dxa"/>
            <w:vMerge w:val="restart"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Thursday</w:t>
            </w:r>
          </w:p>
        </w:tc>
        <w:tc>
          <w:tcPr>
            <w:tcW w:w="2160" w:type="dxa"/>
            <w:vAlign w:val="center"/>
          </w:tcPr>
          <w:p w:rsidR="007F6912" w:rsidRPr="00277147" w:rsidRDefault="007F6912" w:rsidP="00A209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210: Political &amp; Administrative Developments in Bangladesh</w:t>
            </w:r>
            <w:r w:rsidR="00A2096F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(ASK)/#JCMS</w:t>
            </w:r>
            <w:r w:rsidR="00B50B36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Com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Lab</w:t>
            </w:r>
          </w:p>
        </w:tc>
        <w:tc>
          <w:tcPr>
            <w:tcW w:w="2342" w:type="dxa"/>
            <w:vAlign w:val="center"/>
          </w:tcPr>
          <w:p w:rsidR="007F6912" w:rsidRPr="00277147" w:rsidRDefault="007F6912" w:rsidP="00A209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JCMS: 307: Media Research </w:t>
            </w:r>
            <w:proofErr w:type="spellStart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Methology</w:t>
            </w:r>
            <w:proofErr w:type="spellEnd"/>
          </w:p>
          <w:p w:rsidR="007F6912" w:rsidRPr="00277147" w:rsidRDefault="007F6912" w:rsidP="00A2096F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(SMH)/# JCMS Com Lab.</w:t>
            </w:r>
          </w:p>
        </w:tc>
        <w:tc>
          <w:tcPr>
            <w:tcW w:w="1620" w:type="dxa"/>
            <w:vAlign w:val="center"/>
          </w:tcPr>
          <w:p w:rsidR="007F6912" w:rsidRPr="00277147" w:rsidRDefault="007F6912" w:rsidP="00443BF6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304:  Broadcast Techniques &amp; Technologies,(SA) 1003</w:t>
            </w:r>
          </w:p>
          <w:p w:rsidR="007F6912" w:rsidRPr="00277147" w:rsidRDefault="007F6912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7F6912" w:rsidRPr="00277147" w:rsidRDefault="0097164B" w:rsidP="00CD716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202: Mass Communication: Structure &amp; Process (KAI)/R#1003</w:t>
            </w:r>
          </w:p>
        </w:tc>
        <w:tc>
          <w:tcPr>
            <w:tcW w:w="2160" w:type="dxa"/>
            <w:vAlign w:val="center"/>
          </w:tcPr>
          <w:p w:rsidR="007F6912" w:rsidRPr="00277147" w:rsidRDefault="0097164B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202: Mass Communication: Structure &amp; Process (KAI)/R#1003</w:t>
            </w:r>
          </w:p>
        </w:tc>
        <w:tc>
          <w:tcPr>
            <w:tcW w:w="1660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F6912" w:rsidRPr="00277147" w:rsidTr="00CD7169">
        <w:trPr>
          <w:trHeight w:val="474"/>
          <w:jc w:val="center"/>
        </w:trPr>
        <w:tc>
          <w:tcPr>
            <w:tcW w:w="899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Align w:val="center"/>
          </w:tcPr>
          <w:p w:rsidR="007F6912" w:rsidRPr="00277147" w:rsidRDefault="007F6912" w:rsidP="00EF3DEF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306: Business Journalism &amp; Econ</w:t>
            </w:r>
            <w:r w:rsidR="0097164B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omic Reporting (SM2/KAI)/R#</w:t>
            </w: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204</w:t>
            </w:r>
          </w:p>
          <w:p w:rsidR="007F6912" w:rsidRPr="00277147" w:rsidRDefault="007F6912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 105: </w:t>
            </w:r>
            <w:proofErr w:type="spellStart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Bangla</w:t>
            </w:r>
            <w:proofErr w:type="spellEnd"/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Writing Skills, (SS)/# </w:t>
            </w:r>
            <w:r w:rsidR="0075081D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1003</w:t>
            </w:r>
          </w:p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Align w:val="center"/>
          </w:tcPr>
          <w:p w:rsidR="007F6912" w:rsidRPr="00277147" w:rsidRDefault="007F6912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 104: Intra &amp; Interpersonal Communication (NZ)R# </w:t>
            </w:r>
            <w:r w:rsidR="0097164B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Com Lab</w:t>
            </w:r>
          </w:p>
        </w:tc>
        <w:tc>
          <w:tcPr>
            <w:tcW w:w="2160" w:type="dxa"/>
            <w:vMerge w:val="restart"/>
            <w:vAlign w:val="center"/>
          </w:tcPr>
          <w:p w:rsidR="007F6912" w:rsidRPr="00277147" w:rsidRDefault="007F6912" w:rsidP="009716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 104: Intra &amp; Interpersonal Communication (NZ)R# </w:t>
            </w:r>
            <w:r w:rsidR="0097164B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JCMS Com Lab</w:t>
            </w:r>
          </w:p>
        </w:tc>
        <w:tc>
          <w:tcPr>
            <w:tcW w:w="1660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F6912" w:rsidRPr="00277147" w:rsidTr="00D1746D">
        <w:trPr>
          <w:trHeight w:val="184"/>
          <w:jc w:val="center"/>
        </w:trPr>
        <w:tc>
          <w:tcPr>
            <w:tcW w:w="899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7F6912" w:rsidRPr="00277147" w:rsidRDefault="007F6912" w:rsidP="00307AE7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  <w:r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JCMS 101: Fundamentals of </w:t>
            </w:r>
            <w:proofErr w:type="spellStart"/>
            <w:r w:rsidR="00D742AF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>Journalim</w:t>
            </w:r>
            <w:proofErr w:type="spellEnd"/>
            <w:r w:rsidR="00B50B36" w:rsidRPr="00277147"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  <w:t xml:space="preserve"> (SS)/# 1003</w:t>
            </w:r>
          </w:p>
          <w:p w:rsidR="007F6912" w:rsidRPr="00277147" w:rsidRDefault="007F6912" w:rsidP="00307AE7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Merge w:val="restart"/>
            <w:vAlign w:val="center"/>
          </w:tcPr>
          <w:p w:rsidR="007F6912" w:rsidRPr="00277147" w:rsidRDefault="007F6912" w:rsidP="00443BF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 w:val="restart"/>
            <w:vAlign w:val="center"/>
          </w:tcPr>
          <w:p w:rsidR="007F6912" w:rsidRPr="00277147" w:rsidRDefault="007F6912" w:rsidP="00CD71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7F6912" w:rsidRPr="00277147" w:rsidRDefault="007F6912" w:rsidP="00D1746D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  <w:p w:rsidR="007F6912" w:rsidRPr="00277147" w:rsidRDefault="007F6912" w:rsidP="00CD71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F6912" w:rsidRPr="00277147" w:rsidTr="00D20F84">
        <w:trPr>
          <w:trHeight w:val="522"/>
          <w:jc w:val="center"/>
        </w:trPr>
        <w:tc>
          <w:tcPr>
            <w:tcW w:w="899" w:type="dxa"/>
            <w:vMerge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342" w:type="dxa"/>
            <w:vMerge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D1746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CD71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97164B">
            <w:pPr>
              <w:pStyle w:val="NoSpacing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1660" w:type="dxa"/>
            <w:vMerge/>
            <w:tcBorders>
              <w:bottom w:val="single" w:sz="4" w:space="0" w:color="auto"/>
            </w:tcBorders>
            <w:vAlign w:val="center"/>
          </w:tcPr>
          <w:p w:rsidR="007F6912" w:rsidRPr="00277147" w:rsidRDefault="007F6912" w:rsidP="00CD7169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 w:val="10"/>
                <w:szCs w:val="10"/>
              </w:rPr>
            </w:pPr>
          </w:p>
        </w:tc>
      </w:tr>
    </w:tbl>
    <w:p w:rsidR="00A94061" w:rsidRPr="00277147" w:rsidRDefault="00A94061" w:rsidP="00A9406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94061" w:rsidRDefault="00A94061" w:rsidP="00A9406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12DC4" w:rsidRDefault="00212DC4" w:rsidP="00A9406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12DC4" w:rsidRDefault="00212DC4" w:rsidP="00A9406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212DC4" w:rsidRPr="00277147" w:rsidRDefault="00212DC4" w:rsidP="00A9406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</w:p>
    <w:p w:rsidR="00A94061" w:rsidRPr="00277147" w:rsidRDefault="00F702A1" w:rsidP="00F702A1">
      <w:pPr>
        <w:pStyle w:val="NoSpacing"/>
        <w:rPr>
          <w:rFonts w:ascii="Times New Roman" w:hAnsi="Times New Roman"/>
          <w:b/>
          <w:color w:val="000000" w:themeColor="text1"/>
          <w:sz w:val="10"/>
          <w:szCs w:val="10"/>
        </w:rPr>
      </w:pP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                                      </w:t>
      </w:r>
      <w:r w:rsid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</w:t>
      </w:r>
      <w:r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</w:t>
      </w:r>
      <w:r w:rsid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</w:t>
      </w:r>
      <w:r w:rsidR="00212DC4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</w:t>
      </w:r>
      <w:r w:rsid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</w:t>
      </w:r>
      <w:proofErr w:type="spellStart"/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>Kazi</w:t>
      </w:r>
      <w:proofErr w:type="spellEnd"/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M. </w:t>
      </w:r>
      <w:proofErr w:type="spellStart"/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>Anisul</w:t>
      </w:r>
      <w:proofErr w:type="spellEnd"/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Islam</w:t>
      </w:r>
    </w:p>
    <w:p w:rsidR="00A94061" w:rsidRPr="00277147" w:rsidRDefault="00277147" w:rsidP="00A94061">
      <w:pPr>
        <w:pStyle w:val="NoSpacing"/>
        <w:ind w:firstLine="720"/>
        <w:rPr>
          <w:rFonts w:ascii="Times New Roman" w:hAnsi="Times New Roman"/>
          <w:b/>
          <w:color w:val="000000" w:themeColor="text1"/>
          <w:sz w:val="10"/>
          <w:szCs w:val="10"/>
        </w:rPr>
      </w:pPr>
      <w:r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             </w:t>
      </w:r>
      <w:r w:rsidR="00212DC4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</w:t>
      </w:r>
      <w:r>
        <w:rPr>
          <w:rFonts w:ascii="Times New Roman" w:hAnsi="Times New Roman"/>
          <w:b/>
          <w:color w:val="000000" w:themeColor="text1"/>
          <w:sz w:val="10"/>
          <w:szCs w:val="10"/>
        </w:rPr>
        <w:t xml:space="preserve"> </w:t>
      </w:r>
      <w:r w:rsidR="00212DC4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</w:t>
      </w:r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Senior Lecturer &amp; Co-coordinator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02A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     </w:t>
      </w:r>
      <w:r w:rsidR="00F337C3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                </w:t>
      </w:r>
      <w:r w:rsidR="00F702A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 Updated: </w:t>
      </w:r>
      <w:r w:rsidR="005143E7">
        <w:rPr>
          <w:rFonts w:ascii="Times New Roman" w:hAnsi="Times New Roman"/>
          <w:b/>
          <w:color w:val="000000" w:themeColor="text1"/>
          <w:sz w:val="10"/>
          <w:szCs w:val="10"/>
        </w:rPr>
        <w:t xml:space="preserve">14 </w:t>
      </w:r>
      <w:r w:rsidR="00F702A1" w:rsidRPr="00277147">
        <w:rPr>
          <w:rFonts w:ascii="Times New Roman" w:hAnsi="Times New Roman"/>
          <w:b/>
          <w:color w:val="000000" w:themeColor="text1"/>
          <w:sz w:val="10"/>
          <w:szCs w:val="10"/>
        </w:rPr>
        <w:t>January</w:t>
      </w:r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>, 2018</w:t>
      </w:r>
    </w:p>
    <w:p w:rsidR="00766E02" w:rsidRPr="00277147" w:rsidRDefault="00277147" w:rsidP="00F702A1">
      <w:pPr>
        <w:pStyle w:val="NoSpacing"/>
        <w:ind w:firstLine="720"/>
        <w:rPr>
          <w:rFonts w:ascii="Times New Roman" w:hAnsi="Times New Roman"/>
          <w:b/>
          <w:color w:val="000000" w:themeColor="text1"/>
          <w:sz w:val="10"/>
          <w:szCs w:val="10"/>
        </w:rPr>
      </w:pPr>
      <w:r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             </w:t>
      </w:r>
      <w:r w:rsidR="00212DC4">
        <w:rPr>
          <w:rFonts w:ascii="Times New Roman" w:hAnsi="Times New Roman"/>
          <w:b/>
          <w:color w:val="000000" w:themeColor="text1"/>
          <w:sz w:val="10"/>
          <w:szCs w:val="10"/>
        </w:rPr>
        <w:t xml:space="preserve">        </w:t>
      </w:r>
      <w:r>
        <w:rPr>
          <w:rFonts w:ascii="Times New Roman" w:hAnsi="Times New Roman"/>
          <w:b/>
          <w:color w:val="000000" w:themeColor="text1"/>
          <w:sz w:val="10"/>
          <w:szCs w:val="10"/>
        </w:rPr>
        <w:t xml:space="preserve"> </w:t>
      </w:r>
      <w:r w:rsidR="00A94061" w:rsidRPr="00277147">
        <w:rPr>
          <w:rFonts w:ascii="Times New Roman" w:hAnsi="Times New Roman"/>
          <w:b/>
          <w:color w:val="000000" w:themeColor="text1"/>
          <w:sz w:val="10"/>
          <w:szCs w:val="10"/>
        </w:rPr>
        <w:t xml:space="preserve">Dept. of JCMS    </w:t>
      </w:r>
    </w:p>
    <w:sectPr w:rsidR="00766E02" w:rsidRPr="00277147" w:rsidSect="00BD55AC">
      <w:pgSz w:w="16834" w:h="11909" w:orient="landscape" w:code="9"/>
      <w:pgMar w:top="0" w:right="432" w:bottom="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B0336"/>
    <w:rsid w:val="00045A54"/>
    <w:rsid w:val="00054BFA"/>
    <w:rsid w:val="00063F72"/>
    <w:rsid w:val="00065AD6"/>
    <w:rsid w:val="0007208B"/>
    <w:rsid w:val="000843E6"/>
    <w:rsid w:val="000B4CC7"/>
    <w:rsid w:val="000B6BCA"/>
    <w:rsid w:val="000D7AD2"/>
    <w:rsid w:val="00105100"/>
    <w:rsid w:val="00105181"/>
    <w:rsid w:val="00131D0B"/>
    <w:rsid w:val="001328E8"/>
    <w:rsid w:val="0014165A"/>
    <w:rsid w:val="001546ED"/>
    <w:rsid w:val="00162443"/>
    <w:rsid w:val="001709D2"/>
    <w:rsid w:val="0019640B"/>
    <w:rsid w:val="001B0058"/>
    <w:rsid w:val="001B4762"/>
    <w:rsid w:val="001B6EDB"/>
    <w:rsid w:val="001D2EAB"/>
    <w:rsid w:val="001F179D"/>
    <w:rsid w:val="00206D78"/>
    <w:rsid w:val="00212DC4"/>
    <w:rsid w:val="00217FEF"/>
    <w:rsid w:val="00220B8F"/>
    <w:rsid w:val="00235B3F"/>
    <w:rsid w:val="00244351"/>
    <w:rsid w:val="00257FC8"/>
    <w:rsid w:val="00277147"/>
    <w:rsid w:val="002B0336"/>
    <w:rsid w:val="002D162F"/>
    <w:rsid w:val="002D6420"/>
    <w:rsid w:val="002F151B"/>
    <w:rsid w:val="00301233"/>
    <w:rsid w:val="00307AE7"/>
    <w:rsid w:val="00313DEB"/>
    <w:rsid w:val="003175DA"/>
    <w:rsid w:val="00332737"/>
    <w:rsid w:val="00350D7A"/>
    <w:rsid w:val="003621CF"/>
    <w:rsid w:val="0037250C"/>
    <w:rsid w:val="00380898"/>
    <w:rsid w:val="003862D0"/>
    <w:rsid w:val="0039285D"/>
    <w:rsid w:val="003A581F"/>
    <w:rsid w:val="003C67F3"/>
    <w:rsid w:val="003D6C92"/>
    <w:rsid w:val="003F37DF"/>
    <w:rsid w:val="003F4651"/>
    <w:rsid w:val="00406308"/>
    <w:rsid w:val="00415FF1"/>
    <w:rsid w:val="00416EA6"/>
    <w:rsid w:val="0042133B"/>
    <w:rsid w:val="004335B3"/>
    <w:rsid w:val="00443BF6"/>
    <w:rsid w:val="0046116A"/>
    <w:rsid w:val="004743C9"/>
    <w:rsid w:val="00486212"/>
    <w:rsid w:val="00491503"/>
    <w:rsid w:val="004958D2"/>
    <w:rsid w:val="004A7F20"/>
    <w:rsid w:val="004B3A9D"/>
    <w:rsid w:val="004C7F7A"/>
    <w:rsid w:val="004D0412"/>
    <w:rsid w:val="004F68AE"/>
    <w:rsid w:val="005100AE"/>
    <w:rsid w:val="005143E7"/>
    <w:rsid w:val="00530A2E"/>
    <w:rsid w:val="0053762D"/>
    <w:rsid w:val="00542479"/>
    <w:rsid w:val="00545A31"/>
    <w:rsid w:val="005502EB"/>
    <w:rsid w:val="00550E48"/>
    <w:rsid w:val="00551D22"/>
    <w:rsid w:val="00554942"/>
    <w:rsid w:val="005562B5"/>
    <w:rsid w:val="00564751"/>
    <w:rsid w:val="005670E7"/>
    <w:rsid w:val="00576434"/>
    <w:rsid w:val="00576F96"/>
    <w:rsid w:val="00580308"/>
    <w:rsid w:val="00582FEB"/>
    <w:rsid w:val="005874E1"/>
    <w:rsid w:val="005966A6"/>
    <w:rsid w:val="005B4B25"/>
    <w:rsid w:val="005C67B9"/>
    <w:rsid w:val="005D1CFE"/>
    <w:rsid w:val="005D418C"/>
    <w:rsid w:val="005D5F09"/>
    <w:rsid w:val="006032D6"/>
    <w:rsid w:val="006061CB"/>
    <w:rsid w:val="00634EB6"/>
    <w:rsid w:val="006443E8"/>
    <w:rsid w:val="0067219D"/>
    <w:rsid w:val="006B5B68"/>
    <w:rsid w:val="006B6686"/>
    <w:rsid w:val="006D382F"/>
    <w:rsid w:val="006E5EBF"/>
    <w:rsid w:val="006F095E"/>
    <w:rsid w:val="0070386A"/>
    <w:rsid w:val="0071649E"/>
    <w:rsid w:val="0072337E"/>
    <w:rsid w:val="00733B4E"/>
    <w:rsid w:val="0075081D"/>
    <w:rsid w:val="0075099A"/>
    <w:rsid w:val="00756D70"/>
    <w:rsid w:val="00760C7A"/>
    <w:rsid w:val="00764893"/>
    <w:rsid w:val="00766E02"/>
    <w:rsid w:val="007769DF"/>
    <w:rsid w:val="00781837"/>
    <w:rsid w:val="007B3A4B"/>
    <w:rsid w:val="007F6912"/>
    <w:rsid w:val="0080157D"/>
    <w:rsid w:val="00803B46"/>
    <w:rsid w:val="00817E6E"/>
    <w:rsid w:val="00825258"/>
    <w:rsid w:val="00833513"/>
    <w:rsid w:val="0084640C"/>
    <w:rsid w:val="00855C85"/>
    <w:rsid w:val="0085622D"/>
    <w:rsid w:val="008612BE"/>
    <w:rsid w:val="00873241"/>
    <w:rsid w:val="00883713"/>
    <w:rsid w:val="00896F56"/>
    <w:rsid w:val="008F56FF"/>
    <w:rsid w:val="0090240E"/>
    <w:rsid w:val="00914B55"/>
    <w:rsid w:val="0092031B"/>
    <w:rsid w:val="0094017A"/>
    <w:rsid w:val="009464B2"/>
    <w:rsid w:val="00947D44"/>
    <w:rsid w:val="00960E49"/>
    <w:rsid w:val="0097164B"/>
    <w:rsid w:val="00973C2E"/>
    <w:rsid w:val="00982173"/>
    <w:rsid w:val="009C30C1"/>
    <w:rsid w:val="009C58B2"/>
    <w:rsid w:val="009C5CE0"/>
    <w:rsid w:val="009E4EBC"/>
    <w:rsid w:val="009E52DD"/>
    <w:rsid w:val="00A07B0F"/>
    <w:rsid w:val="00A2096F"/>
    <w:rsid w:val="00A20FFF"/>
    <w:rsid w:val="00A37647"/>
    <w:rsid w:val="00A63D00"/>
    <w:rsid w:val="00A84CA6"/>
    <w:rsid w:val="00A94061"/>
    <w:rsid w:val="00AA624E"/>
    <w:rsid w:val="00B00EF2"/>
    <w:rsid w:val="00B20CDE"/>
    <w:rsid w:val="00B40AFD"/>
    <w:rsid w:val="00B50B36"/>
    <w:rsid w:val="00B55099"/>
    <w:rsid w:val="00B655F4"/>
    <w:rsid w:val="00B71203"/>
    <w:rsid w:val="00BB4C9E"/>
    <w:rsid w:val="00BD55AC"/>
    <w:rsid w:val="00BD5CFD"/>
    <w:rsid w:val="00BE0A85"/>
    <w:rsid w:val="00BE36A0"/>
    <w:rsid w:val="00C46C6B"/>
    <w:rsid w:val="00C51EB1"/>
    <w:rsid w:val="00C52E00"/>
    <w:rsid w:val="00C56574"/>
    <w:rsid w:val="00C605CB"/>
    <w:rsid w:val="00C727DB"/>
    <w:rsid w:val="00C7479C"/>
    <w:rsid w:val="00C75CC2"/>
    <w:rsid w:val="00CB7245"/>
    <w:rsid w:val="00CD7169"/>
    <w:rsid w:val="00CE0FB0"/>
    <w:rsid w:val="00CE217B"/>
    <w:rsid w:val="00D14455"/>
    <w:rsid w:val="00D1746D"/>
    <w:rsid w:val="00D333C1"/>
    <w:rsid w:val="00D41E09"/>
    <w:rsid w:val="00D5155C"/>
    <w:rsid w:val="00D66E27"/>
    <w:rsid w:val="00D70104"/>
    <w:rsid w:val="00D742AF"/>
    <w:rsid w:val="00D97415"/>
    <w:rsid w:val="00DA20C2"/>
    <w:rsid w:val="00DB643E"/>
    <w:rsid w:val="00DC23E0"/>
    <w:rsid w:val="00DC4A7C"/>
    <w:rsid w:val="00DD2552"/>
    <w:rsid w:val="00E02F0E"/>
    <w:rsid w:val="00E1527D"/>
    <w:rsid w:val="00E23F47"/>
    <w:rsid w:val="00E323A2"/>
    <w:rsid w:val="00E332D9"/>
    <w:rsid w:val="00E465E4"/>
    <w:rsid w:val="00E54843"/>
    <w:rsid w:val="00E64BFF"/>
    <w:rsid w:val="00EC08CA"/>
    <w:rsid w:val="00EF3DEF"/>
    <w:rsid w:val="00F04FAF"/>
    <w:rsid w:val="00F26512"/>
    <w:rsid w:val="00F337C3"/>
    <w:rsid w:val="00F702A1"/>
    <w:rsid w:val="00F72B20"/>
    <w:rsid w:val="00F773EE"/>
    <w:rsid w:val="00FB5870"/>
    <w:rsid w:val="00FC5466"/>
    <w:rsid w:val="00FD3424"/>
    <w:rsid w:val="00FE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3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33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BC48C-0AB5-4A41-81DF-D89D9BF6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rifat</dc:creator>
  <cp:lastModifiedBy>rifat</cp:lastModifiedBy>
  <cp:revision>32</cp:revision>
  <cp:lastPrinted>2018-01-14T11:47:00Z</cp:lastPrinted>
  <dcterms:created xsi:type="dcterms:W3CDTF">2018-01-14T10:53:00Z</dcterms:created>
  <dcterms:modified xsi:type="dcterms:W3CDTF">2018-01-14T12:09:00Z</dcterms:modified>
</cp:coreProperties>
</file>