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1F" w:rsidRPr="00E6221F" w:rsidRDefault="00E6221F">
      <w:pPr>
        <w:rPr>
          <w:rFonts w:ascii="Berlin Sans FB" w:hAnsi="Berlin Sans FB" w:cs="Helvetica"/>
          <w:b/>
          <w:color w:val="1D2129"/>
          <w:sz w:val="72"/>
          <w:szCs w:val="72"/>
          <w:shd w:val="clear" w:color="auto" w:fill="FFFFFF"/>
        </w:rPr>
      </w:pPr>
      <w:r w:rsidRPr="00E6221F">
        <w:rPr>
          <w:rFonts w:ascii="Berlin Sans FB" w:hAnsi="Berlin Sans FB" w:cs="Helvetica"/>
          <w:b/>
          <w:color w:val="1D2129"/>
          <w:sz w:val="72"/>
          <w:szCs w:val="72"/>
          <w:shd w:val="clear" w:color="auto" w:fill="FFFFFF"/>
        </w:rPr>
        <w:t>** Urgent Requirement **</w:t>
      </w:r>
    </w:p>
    <w:p w:rsidR="00FE0034" w:rsidRPr="0084387C" w:rsidRDefault="00E6221F" w:rsidP="007A3F70">
      <w:pPr>
        <w:pStyle w:val="NoSpacing"/>
        <w:jc w:val="center"/>
        <w:rPr>
          <w:rFonts w:ascii="Perpetua" w:hAnsi="Perpetua" w:cs="Helvetica"/>
          <w:color w:val="1D2129"/>
          <w:sz w:val="34"/>
          <w:szCs w:val="24"/>
          <w:u w:val="single"/>
          <w:shd w:val="clear" w:color="auto" w:fill="FFFFFF"/>
        </w:rPr>
      </w:pPr>
      <w:r w:rsidRPr="007A3F70">
        <w:rPr>
          <w:rFonts w:ascii="Helvetica" w:hAnsi="Helvetica"/>
          <w:sz w:val="29"/>
          <w:szCs w:val="21"/>
        </w:rPr>
        <w:br/>
      </w:r>
      <w:r w:rsidR="00FE0034" w:rsidRPr="0084387C">
        <w:rPr>
          <w:rFonts w:ascii="Perpetua" w:hAnsi="Perpetua" w:cs="Helvetica"/>
          <w:color w:val="1D2129"/>
          <w:sz w:val="34"/>
          <w:szCs w:val="24"/>
          <w:u w:val="single"/>
          <w:shd w:val="clear" w:color="auto" w:fill="FFFFFF"/>
        </w:rPr>
        <w:t>Vacancy for a Renowned Bank</w:t>
      </w:r>
    </w:p>
    <w:p w:rsidR="00FE0034" w:rsidRPr="0084387C" w:rsidRDefault="00FE0034" w:rsidP="0084387C">
      <w:pPr>
        <w:pStyle w:val="NoSpacing"/>
        <w:jc w:val="both"/>
        <w:rPr>
          <w:rFonts w:ascii="Perpetua" w:hAnsi="Perpetua" w:cs="Helvetica"/>
          <w:color w:val="1D2129"/>
          <w:sz w:val="28"/>
          <w:szCs w:val="28"/>
          <w:shd w:val="clear" w:color="auto" w:fill="FFFFFF"/>
        </w:rPr>
      </w:pPr>
      <w:r w:rsidRPr="007A3F70">
        <w:rPr>
          <w:rFonts w:ascii="Perpetua" w:hAnsi="Perpetua" w:cs="Helvetica"/>
          <w:color w:val="1D2129"/>
          <w:sz w:val="26"/>
          <w:szCs w:val="24"/>
        </w:rPr>
        <w:br/>
      </w:r>
      <w:r w:rsidRPr="0084387C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t>For our client, one of the leading private bank having 150+ branches all over Bangladesh, we are urgently looking for applications to fill the below vacancies on full time basis under E-Zone HRM management.</w:t>
      </w:r>
    </w:p>
    <w:p w:rsidR="00FE0034" w:rsidRPr="007A3F70" w:rsidRDefault="00FE0034" w:rsidP="00FE0034">
      <w:pPr>
        <w:pStyle w:val="NoSpacing"/>
        <w:rPr>
          <w:rFonts w:ascii="Perpetua" w:hAnsi="Perpetua" w:cs="Helvetica"/>
          <w:color w:val="1D2129"/>
          <w:sz w:val="26"/>
          <w:szCs w:val="24"/>
          <w:shd w:val="clear" w:color="auto" w:fill="FFFFFF"/>
        </w:rPr>
      </w:pPr>
      <w:r w:rsidRPr="007A3F70">
        <w:rPr>
          <w:rFonts w:ascii="Perpetua" w:hAnsi="Perpetua" w:cs="Helvetica"/>
          <w:color w:val="1D2129"/>
          <w:sz w:val="26"/>
          <w:szCs w:val="24"/>
        </w:rPr>
        <w:br/>
      </w:r>
      <w:r w:rsidRPr="0084387C">
        <w:rPr>
          <w:rFonts w:ascii="Perpetua" w:hAnsi="Perpetua" w:cs="Helvetica"/>
          <w:b/>
          <w:color w:val="1D2129"/>
          <w:sz w:val="26"/>
          <w:szCs w:val="24"/>
          <w:shd w:val="clear" w:color="auto" w:fill="FFFFFF"/>
        </w:rPr>
        <w:t>POSITION:</w:t>
      </w:r>
      <w:r w:rsidRPr="007A3F70">
        <w:rPr>
          <w:rFonts w:ascii="Perpetua" w:hAnsi="Perpetua" w:cs="Helvetica"/>
          <w:color w:val="1D2129"/>
          <w:sz w:val="26"/>
          <w:szCs w:val="24"/>
          <w:shd w:val="clear" w:color="auto" w:fill="FFFFFF"/>
        </w:rPr>
        <w:t xml:space="preserve"> Assistant Relationship Officer (ARO) / Junior Relationship Officer (JRO)</w:t>
      </w:r>
    </w:p>
    <w:p w:rsidR="0084387C" w:rsidRDefault="00FE0034" w:rsidP="00FE0034">
      <w:pPr>
        <w:pStyle w:val="NoSpacing"/>
        <w:rPr>
          <w:rFonts w:ascii="Perpetua" w:hAnsi="Perpetua" w:cs="Helvetica"/>
          <w:color w:val="1D2129"/>
          <w:sz w:val="26"/>
          <w:szCs w:val="24"/>
          <w:shd w:val="clear" w:color="auto" w:fill="FFFFFF"/>
        </w:rPr>
      </w:pPr>
      <w:r w:rsidRPr="007A3F70">
        <w:rPr>
          <w:rFonts w:ascii="Perpetua" w:hAnsi="Perpetua" w:cs="Helvetica"/>
          <w:color w:val="1D2129"/>
          <w:sz w:val="26"/>
          <w:szCs w:val="24"/>
        </w:rPr>
        <w:br/>
      </w:r>
      <w:r w:rsidRPr="00594F18">
        <w:rPr>
          <w:rFonts w:ascii="Perpetua" w:hAnsi="Perpetua" w:cs="Helvetica"/>
          <w:b/>
          <w:color w:val="1D2129"/>
          <w:sz w:val="26"/>
          <w:szCs w:val="24"/>
          <w:shd w:val="clear" w:color="auto" w:fill="FFFFFF"/>
        </w:rPr>
        <w:t>JOB LOCATION:</w:t>
      </w:r>
      <w:r w:rsidRPr="007A3F70">
        <w:rPr>
          <w:rFonts w:ascii="Perpetua" w:hAnsi="Perpetua" w:cs="Helvetica"/>
          <w:color w:val="1D2129"/>
          <w:sz w:val="26"/>
          <w:szCs w:val="24"/>
          <w:shd w:val="clear" w:color="auto" w:fill="FFFFFF"/>
        </w:rPr>
        <w:t xml:space="preserve"> candidates would be placed in their preferred district/branch all over Bangladesh.</w:t>
      </w:r>
    </w:p>
    <w:p w:rsidR="00FE0034" w:rsidRPr="007A3F70" w:rsidRDefault="00FE0034" w:rsidP="00FE0034">
      <w:pPr>
        <w:pStyle w:val="NoSpacing"/>
        <w:rPr>
          <w:rFonts w:ascii="Perpetua" w:hAnsi="Perpetua" w:cs="Helvetica"/>
          <w:color w:val="1D2129"/>
          <w:sz w:val="26"/>
          <w:szCs w:val="24"/>
          <w:shd w:val="clear" w:color="auto" w:fill="FFFFFF"/>
        </w:rPr>
      </w:pPr>
      <w:r w:rsidRPr="007A3F70">
        <w:rPr>
          <w:rFonts w:ascii="Perpetua" w:hAnsi="Perpetua" w:cs="Helvetica"/>
          <w:color w:val="1D2129"/>
          <w:sz w:val="26"/>
          <w:szCs w:val="24"/>
        </w:rPr>
        <w:br/>
      </w:r>
      <w:r w:rsidRPr="00594F18">
        <w:rPr>
          <w:rFonts w:ascii="Perpetua" w:hAnsi="Perpetua" w:cs="Helvetica"/>
          <w:b/>
          <w:color w:val="1D2129"/>
          <w:sz w:val="26"/>
          <w:szCs w:val="24"/>
          <w:shd w:val="clear" w:color="auto" w:fill="FFFFFF"/>
        </w:rPr>
        <w:t>NUMBER OF VACANCIES:</w:t>
      </w:r>
      <w:r w:rsidRPr="007A3F70">
        <w:rPr>
          <w:rFonts w:ascii="Perpetua" w:hAnsi="Perpetua" w:cs="Helvetica"/>
          <w:color w:val="1D2129"/>
          <w:sz w:val="26"/>
          <w:szCs w:val="24"/>
          <w:shd w:val="clear" w:color="auto" w:fill="FFFFFF"/>
        </w:rPr>
        <w:t xml:space="preserve"> 1000</w:t>
      </w:r>
    </w:p>
    <w:p w:rsidR="00FE0034" w:rsidRDefault="00FE0034" w:rsidP="00FE0034">
      <w:pPr>
        <w:pStyle w:val="NoSpacing"/>
        <w:rPr>
          <w:rStyle w:val="textexposedshow"/>
          <w:rFonts w:ascii="Perpetua" w:hAnsi="Perpetua" w:cs="Helvetica"/>
          <w:b/>
          <w:color w:val="1D2129"/>
          <w:sz w:val="26"/>
          <w:szCs w:val="24"/>
          <w:shd w:val="clear" w:color="auto" w:fill="FFFFFF"/>
        </w:rPr>
      </w:pPr>
      <w:r w:rsidRPr="007A3F70">
        <w:rPr>
          <w:rFonts w:ascii="Perpetua" w:hAnsi="Perpetua" w:cs="Helvetica"/>
          <w:color w:val="1D2129"/>
          <w:sz w:val="26"/>
          <w:szCs w:val="24"/>
          <w:shd w:val="clear" w:color="auto" w:fill="FFFFFF"/>
        </w:rPr>
        <w:br/>
      </w:r>
      <w:r w:rsidRPr="0084387C">
        <w:rPr>
          <w:rStyle w:val="textexposedshow"/>
          <w:rFonts w:ascii="Perpetua" w:hAnsi="Perpetua" w:cs="Helvetica"/>
          <w:b/>
          <w:color w:val="1D2129"/>
          <w:sz w:val="26"/>
          <w:szCs w:val="24"/>
          <w:shd w:val="clear" w:color="auto" w:fill="FFFFFF"/>
        </w:rPr>
        <w:t xml:space="preserve">KEY RESPONSIBILITIES: </w:t>
      </w:r>
    </w:p>
    <w:p w:rsidR="00594F18" w:rsidRPr="0084387C" w:rsidRDefault="00594F18" w:rsidP="00FE0034">
      <w:pPr>
        <w:pStyle w:val="NoSpacing"/>
        <w:rPr>
          <w:rStyle w:val="textexposedshow"/>
          <w:rFonts w:ascii="Perpetua" w:hAnsi="Perpetua" w:cs="Helvetica"/>
          <w:b/>
          <w:color w:val="1D2129"/>
          <w:sz w:val="26"/>
          <w:szCs w:val="24"/>
          <w:shd w:val="clear" w:color="auto" w:fill="FFFFFF"/>
        </w:rPr>
      </w:pPr>
    </w:p>
    <w:p w:rsidR="00FE0034" w:rsidRDefault="00FE0034" w:rsidP="00FE0034">
      <w:pPr>
        <w:pStyle w:val="NoSpacing"/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</w:pP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t>1. Responsible for making direct calls/visits to valued customer for Opening Account, collecting Deposits, selling Loans &amp; Credit Cards, etc. through building up a long term relationship with them.</w:t>
      </w:r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t>2. This is a target based job and staff would be required to achieve monthly sales target.</w:t>
      </w:r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t>3. Maintain relationships and represent the Bank with clients to ensure continuation of the business relationship.</w:t>
      </w:r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t>4. Work as part of the larger sales teams in order to identify prospects existing with the clients and Coordinate within the teams to deliver on those needs.</w:t>
      </w:r>
    </w:p>
    <w:p w:rsidR="00FE0034" w:rsidRDefault="00FE0034" w:rsidP="00FE0034">
      <w:pPr>
        <w:pStyle w:val="NoSpacing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  <w:r w:rsidRPr="00FE0034">
        <w:rPr>
          <w:rStyle w:val="textexposedshow"/>
          <w:rFonts w:ascii="Perpetua" w:hAnsi="Perpetua" w:cs="Helvetica"/>
          <w:b/>
          <w:color w:val="1D2129"/>
          <w:sz w:val="28"/>
          <w:szCs w:val="28"/>
          <w:u w:val="single"/>
          <w:shd w:val="clear" w:color="auto" w:fill="FFFFFF"/>
        </w:rPr>
        <w:t>EDUCATIONAL QUALIFICATIONS</w:t>
      </w:r>
      <w:proofErr w:type="gramStart"/>
      <w:r w:rsidRPr="00FE0034">
        <w:rPr>
          <w:rStyle w:val="textexposedshow"/>
          <w:rFonts w:ascii="Perpetua" w:hAnsi="Perpetua" w:cs="Helvetica"/>
          <w:b/>
          <w:color w:val="1D2129"/>
          <w:sz w:val="28"/>
          <w:szCs w:val="28"/>
          <w:u w:val="single"/>
          <w:shd w:val="clear" w:color="auto" w:fill="FFFFFF"/>
        </w:rPr>
        <w:t>:</w:t>
      </w:r>
      <w:proofErr w:type="gramEnd"/>
      <w:r w:rsidRPr="00FE0034">
        <w:rPr>
          <w:rFonts w:ascii="Perpetua" w:hAnsi="Perpetua" w:cs="Helvetica"/>
          <w:b/>
          <w:color w:val="1D2129"/>
          <w:sz w:val="28"/>
          <w:szCs w:val="28"/>
          <w:u w:val="single"/>
          <w:shd w:val="clear" w:color="auto" w:fill="FFFFFF"/>
        </w:rPr>
        <w:br/>
      </w: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t>For ARO: Minimum Graduate in any discipline</w:t>
      </w:r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t>For JRO: Minimum HSC pass (University/College students are also encouraged to apply)</w:t>
      </w:r>
    </w:p>
    <w:p w:rsidR="00FE0034" w:rsidRDefault="00FE0034" w:rsidP="00FE0034">
      <w:pPr>
        <w:pStyle w:val="NoSpacing"/>
        <w:rPr>
          <w:rStyle w:val="textexposedshow"/>
          <w:rFonts w:ascii="Perpetua" w:hAnsi="Perpetua" w:cs="Helvetica"/>
          <w:b/>
          <w:color w:val="1D2129"/>
          <w:sz w:val="28"/>
          <w:szCs w:val="28"/>
          <w:u w:val="single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FE0034">
        <w:rPr>
          <w:rStyle w:val="textexposedshow"/>
          <w:rFonts w:ascii="Perpetua" w:hAnsi="Perpetua" w:cs="Helvetica"/>
          <w:b/>
          <w:color w:val="1D2129"/>
          <w:sz w:val="28"/>
          <w:szCs w:val="28"/>
          <w:u w:val="single"/>
          <w:shd w:val="clear" w:color="auto" w:fill="FFFFFF"/>
        </w:rPr>
        <w:t>ADDITIONAL JOB REQUIREMENTS:</w:t>
      </w:r>
    </w:p>
    <w:p w:rsidR="0084387C" w:rsidRPr="00FE0034" w:rsidRDefault="0084387C" w:rsidP="00FE0034">
      <w:pPr>
        <w:pStyle w:val="NoSpacing"/>
        <w:rPr>
          <w:rFonts w:ascii="Perpetua" w:hAnsi="Perpetua" w:cs="Helvetica"/>
          <w:b/>
          <w:color w:val="1D2129"/>
          <w:sz w:val="28"/>
          <w:szCs w:val="28"/>
          <w:shd w:val="clear" w:color="auto" w:fill="FFFFFF"/>
        </w:rPr>
      </w:pPr>
    </w:p>
    <w:p w:rsidR="0084387C" w:rsidRPr="00594F18" w:rsidRDefault="00FE0034" w:rsidP="00FE0034">
      <w:pPr>
        <w:pStyle w:val="NoSpacing"/>
        <w:rPr>
          <w:rStyle w:val="textexposedshow"/>
          <w:rFonts w:ascii="Perpetua" w:hAnsi="Perpetua" w:cs="Helvetica"/>
          <w:b/>
          <w:color w:val="1D2129"/>
          <w:sz w:val="28"/>
          <w:szCs w:val="28"/>
          <w:shd w:val="clear" w:color="auto" w:fill="FFFFFF"/>
        </w:rPr>
      </w:pP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t>§ Minimum age is 23 years and maximum age limit is 35 years.</w:t>
      </w:r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t>§ Fresher are eligible to apply.</w:t>
      </w:r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t>§ Candidates with similar sales experience will get preference, but it is not mandatory.</w:t>
      </w:r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t>§ Sincere, hardworking, reliable, able to work under pressure and in a team environment.</w:t>
      </w:r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t>§ Smart and well groomed.</w:t>
      </w:r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lastRenderedPageBreak/>
        <w:t>§ Good oral and written communication skills.</w:t>
      </w:r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</w:p>
    <w:p w:rsidR="00FE0034" w:rsidRPr="00FE0034" w:rsidRDefault="00FE0034" w:rsidP="00FE0034">
      <w:pPr>
        <w:pStyle w:val="NoSpacing"/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</w:pPr>
      <w:r w:rsidRPr="00594F18">
        <w:rPr>
          <w:rStyle w:val="textexposedshow"/>
          <w:rFonts w:ascii="Perpetua" w:hAnsi="Perpetua" w:cs="Helvetica"/>
          <w:b/>
          <w:color w:val="1D2129"/>
          <w:sz w:val="28"/>
          <w:szCs w:val="28"/>
          <w:shd w:val="clear" w:color="auto" w:fill="FFFFFF"/>
        </w:rPr>
        <w:t>SALARY STRUCTURE</w:t>
      </w:r>
      <w:proofErr w:type="gramStart"/>
      <w:r w:rsidRPr="00594F18">
        <w:rPr>
          <w:rStyle w:val="textexposedshow"/>
          <w:rFonts w:ascii="Perpetua" w:hAnsi="Perpetua" w:cs="Helvetica"/>
          <w:b/>
          <w:color w:val="1D2129"/>
          <w:sz w:val="28"/>
          <w:szCs w:val="28"/>
          <w:shd w:val="clear" w:color="auto" w:fill="FFFFFF"/>
        </w:rPr>
        <w:t>:</w:t>
      </w:r>
      <w:proofErr w:type="gramEnd"/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t>For ARO: for achieving minimum target ARO would get BDT 15,000 per month and this can go up to BDT 40,000 per month based on points scored.</w:t>
      </w:r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t>For JRO: for achieving minimum target JRO would get BDT 10,000 per month and this can go up to BDT 40,000 per month based on points scored.</w:t>
      </w:r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</w:p>
    <w:p w:rsidR="00FE0034" w:rsidRPr="00594F18" w:rsidRDefault="00FE0034" w:rsidP="00FE0034">
      <w:pPr>
        <w:pStyle w:val="NoSpacing"/>
        <w:rPr>
          <w:rStyle w:val="textexposedshow"/>
          <w:rFonts w:ascii="Perpetua" w:hAnsi="Perpetua" w:cs="Helvetica"/>
          <w:b/>
          <w:color w:val="1D2129"/>
          <w:sz w:val="28"/>
          <w:szCs w:val="28"/>
          <w:shd w:val="clear" w:color="auto" w:fill="FFFFFF"/>
        </w:rPr>
      </w:pPr>
      <w:r w:rsidRPr="00594F18">
        <w:rPr>
          <w:rStyle w:val="textexposedshow"/>
          <w:rFonts w:ascii="Perpetua" w:hAnsi="Perpetua" w:cs="Helvetica"/>
          <w:b/>
          <w:color w:val="1D2129"/>
          <w:sz w:val="28"/>
          <w:szCs w:val="28"/>
          <w:shd w:val="clear" w:color="auto" w:fill="FFFFFF"/>
        </w:rPr>
        <w:t>OTHER BENEFITS:</w:t>
      </w:r>
    </w:p>
    <w:p w:rsidR="0084387C" w:rsidRDefault="00FE0034" w:rsidP="00FE0034">
      <w:pPr>
        <w:pStyle w:val="NoSpacing"/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</w:pP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t>· Attractive sales commission.</w:t>
      </w:r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t>· Top performers will get the opportunity to join as regular employee of the bank.</w:t>
      </w:r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</w:p>
    <w:p w:rsidR="00FE0034" w:rsidRPr="00FE0034" w:rsidRDefault="00FE0034" w:rsidP="00FE0034">
      <w:pPr>
        <w:pStyle w:val="NoSpacing"/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</w:pPr>
      <w:r w:rsidRPr="00FE0034">
        <w:rPr>
          <w:rStyle w:val="textexposedshow"/>
          <w:rFonts w:ascii="Perpetua" w:hAnsi="Perpetua" w:cs="Helvetica"/>
          <w:color w:val="1D2129"/>
          <w:sz w:val="28"/>
          <w:szCs w:val="28"/>
          <w:shd w:val="clear" w:color="auto" w:fill="FFFFFF"/>
        </w:rPr>
        <w:t>If you believe that you are the one we are looking for, please mail your resume along with the scanned copy of photograph to: hrminfo12@e-zonebd.com</w:t>
      </w:r>
      <w:r w:rsidRPr="00FE0034">
        <w:rPr>
          <w:rFonts w:ascii="Perpetua" w:hAnsi="Perpetua" w:cs="Helvetica"/>
          <w:color w:val="1D2129"/>
          <w:sz w:val="28"/>
          <w:szCs w:val="28"/>
          <w:shd w:val="clear" w:color="auto" w:fill="FFFFFF"/>
        </w:rPr>
        <w:br/>
      </w:r>
    </w:p>
    <w:p w:rsidR="00E6221F" w:rsidRDefault="00FE0034" w:rsidP="00FE0034">
      <w:pPr>
        <w:pStyle w:val="NoSpacing"/>
        <w:rPr>
          <w:rStyle w:val="textexposedshow"/>
          <w:rFonts w:ascii="Helvetica" w:hAnsi="Helvetica" w:cs="Helvetica"/>
          <w:b/>
          <w:color w:val="1D2129"/>
          <w:sz w:val="21"/>
          <w:szCs w:val="21"/>
          <w:u w:val="single"/>
          <w:shd w:val="clear" w:color="auto" w:fill="FFFFFF"/>
        </w:rPr>
      </w:pPr>
      <w:r w:rsidRPr="00FE0034">
        <w:rPr>
          <w:rStyle w:val="textexposedshow"/>
          <w:rFonts w:ascii="Helvetica" w:hAnsi="Helvetica" w:cs="Helvetica"/>
          <w:b/>
          <w:color w:val="1D2129"/>
          <w:sz w:val="21"/>
          <w:szCs w:val="21"/>
          <w:u w:val="single"/>
          <w:shd w:val="clear" w:color="auto" w:fill="FFFFFF"/>
        </w:rPr>
        <w:t>Application Deadline: February 10, 2018</w:t>
      </w:r>
    </w:p>
    <w:p w:rsidR="007A3F70" w:rsidRDefault="007A3F70" w:rsidP="00FE0034">
      <w:pPr>
        <w:pStyle w:val="NoSpacing"/>
        <w:rPr>
          <w:rStyle w:val="textexposedshow"/>
          <w:rFonts w:ascii="Helvetica" w:hAnsi="Helvetica" w:cs="Helvetica"/>
          <w:b/>
          <w:color w:val="1D2129"/>
          <w:sz w:val="21"/>
          <w:szCs w:val="21"/>
          <w:u w:val="single"/>
          <w:shd w:val="clear" w:color="auto" w:fill="FFFFFF"/>
        </w:rPr>
      </w:pPr>
    </w:p>
    <w:p w:rsidR="007A3F70" w:rsidRPr="007A3F70" w:rsidRDefault="007A3F70" w:rsidP="007A3F70">
      <w:pPr>
        <w:pStyle w:val="Heading5"/>
        <w:shd w:val="clear" w:color="auto" w:fill="FFFFFF"/>
        <w:spacing w:before="0" w:beforeAutospacing="0" w:after="30" w:afterAutospacing="0"/>
        <w:rPr>
          <w:rStyle w:val="fwb"/>
          <w:rFonts w:ascii="Perpetua" w:hAnsi="Perpetua" w:cs="Helvetica"/>
          <w:color w:val="90949C"/>
          <w:sz w:val="29"/>
          <w:szCs w:val="21"/>
        </w:rPr>
      </w:pPr>
      <w:r w:rsidRPr="007A3F70">
        <w:rPr>
          <w:rStyle w:val="textexposedshow"/>
          <w:rFonts w:ascii="Perpetua" w:hAnsi="Perpetua" w:cs="Helvetica"/>
          <w:b w:val="0"/>
          <w:color w:val="1D2129"/>
          <w:sz w:val="21"/>
          <w:szCs w:val="21"/>
          <w:u w:val="single"/>
          <w:shd w:val="clear" w:color="auto" w:fill="FFFFFF"/>
        </w:rPr>
        <w:t>Source:</w:t>
      </w:r>
      <w:r>
        <w:rPr>
          <w:rStyle w:val="textexposedshow"/>
          <w:rFonts w:ascii="Perpetua" w:hAnsi="Perpetua" w:cs="Helvetica"/>
          <w:b w:val="0"/>
          <w:color w:val="1D2129"/>
          <w:sz w:val="21"/>
          <w:szCs w:val="21"/>
          <w:shd w:val="clear" w:color="auto" w:fill="FFFFFF"/>
        </w:rPr>
        <w:tab/>
      </w:r>
      <w:r>
        <w:rPr>
          <w:rStyle w:val="textexposedshow"/>
          <w:rFonts w:ascii="Perpetua" w:hAnsi="Perpetua" w:cs="Helvetica"/>
          <w:b w:val="0"/>
          <w:color w:val="1D2129"/>
          <w:sz w:val="21"/>
          <w:szCs w:val="21"/>
          <w:shd w:val="clear" w:color="auto" w:fill="FFFFFF"/>
        </w:rPr>
        <w:tab/>
      </w:r>
      <w:r w:rsidRPr="007A3F70">
        <w:rPr>
          <w:rStyle w:val="fwb"/>
          <w:rFonts w:ascii="Perpetua" w:hAnsi="Perpetua" w:cs="Helvetica"/>
          <w:color w:val="90949C"/>
          <w:sz w:val="21"/>
          <w:szCs w:val="21"/>
        </w:rPr>
        <w:t xml:space="preserve"> </w:t>
      </w:r>
      <w:hyperlink r:id="rId4" w:history="1">
        <w:r w:rsidRPr="007A3F70">
          <w:rPr>
            <w:rStyle w:val="Hyperlink"/>
            <w:rFonts w:ascii="Perpetua" w:hAnsi="Perpetua" w:cs="Helvetica"/>
            <w:color w:val="365899"/>
            <w:sz w:val="29"/>
            <w:szCs w:val="21"/>
            <w:u w:val="none"/>
          </w:rPr>
          <w:t xml:space="preserve">Shahadat </w:t>
        </w:r>
        <w:proofErr w:type="spellStart"/>
        <w:r w:rsidRPr="007A3F70">
          <w:rPr>
            <w:rStyle w:val="Hyperlink"/>
            <w:rFonts w:ascii="Perpetua" w:hAnsi="Perpetua" w:cs="Helvetica"/>
            <w:color w:val="365899"/>
            <w:sz w:val="29"/>
            <w:szCs w:val="21"/>
            <w:u w:val="none"/>
          </w:rPr>
          <w:t>Hossain</w:t>
        </w:r>
        <w:proofErr w:type="spellEnd"/>
        <w:r w:rsidRPr="007A3F70">
          <w:rPr>
            <w:rStyle w:val="Hyperlink"/>
            <w:rFonts w:ascii="Perpetua" w:hAnsi="Perpetua" w:cs="Helvetica"/>
            <w:color w:val="365899"/>
            <w:sz w:val="29"/>
            <w:szCs w:val="21"/>
            <w:u w:val="none"/>
          </w:rPr>
          <w:t xml:space="preserve"> Sunny</w:t>
        </w:r>
      </w:hyperlink>
    </w:p>
    <w:p w:rsidR="007A3F70" w:rsidRDefault="007A3F70" w:rsidP="007A3F70">
      <w:pPr>
        <w:pStyle w:val="Heading5"/>
        <w:shd w:val="clear" w:color="auto" w:fill="FFFFFF"/>
        <w:spacing w:before="0" w:beforeAutospacing="0" w:after="30" w:afterAutospacing="0"/>
        <w:rPr>
          <w:rStyle w:val="fwb"/>
          <w:rFonts w:ascii="Perpetua" w:hAnsi="Perpetua" w:cs="Helvetica"/>
          <w:color w:val="90949C"/>
          <w:sz w:val="21"/>
          <w:szCs w:val="21"/>
        </w:rPr>
      </w:pPr>
      <w:r>
        <w:rPr>
          <w:rStyle w:val="fwb"/>
          <w:rFonts w:ascii="Perpetua" w:hAnsi="Perpetua" w:cs="Helvetica"/>
          <w:color w:val="90949C"/>
          <w:sz w:val="21"/>
          <w:szCs w:val="21"/>
        </w:rPr>
        <w:tab/>
      </w:r>
      <w:r>
        <w:rPr>
          <w:rStyle w:val="fwb"/>
          <w:rFonts w:ascii="Perpetua" w:hAnsi="Perpetua" w:cs="Helvetica"/>
          <w:color w:val="90949C"/>
          <w:sz w:val="21"/>
          <w:szCs w:val="21"/>
        </w:rPr>
        <w:tab/>
        <w:t>Alumni, SUB</w:t>
      </w:r>
    </w:p>
    <w:p w:rsidR="007A3F70" w:rsidRDefault="007A3F70" w:rsidP="007A3F70">
      <w:pPr>
        <w:pStyle w:val="Heading5"/>
        <w:shd w:val="clear" w:color="auto" w:fill="FFFFFF"/>
        <w:spacing w:before="0" w:beforeAutospacing="0" w:after="30" w:afterAutospacing="0"/>
        <w:rPr>
          <w:rStyle w:val="fwb"/>
          <w:rFonts w:ascii="Perpetua" w:hAnsi="Perpetua" w:cs="Helvetica"/>
          <w:color w:val="90949C"/>
          <w:sz w:val="21"/>
          <w:szCs w:val="21"/>
        </w:rPr>
      </w:pPr>
    </w:p>
    <w:p w:rsidR="007A3F70" w:rsidRPr="0084387C" w:rsidRDefault="007A3F70" w:rsidP="007A3F70">
      <w:pPr>
        <w:shd w:val="clear" w:color="auto" w:fill="FFFFFF"/>
        <w:jc w:val="center"/>
        <w:rPr>
          <w:rStyle w:val="fwb"/>
          <w:rFonts w:ascii="Perpetua" w:hAnsi="Perpetua" w:cs="Helvetica"/>
          <w:color w:val="90949C"/>
          <w:sz w:val="24"/>
          <w:szCs w:val="24"/>
        </w:rPr>
      </w:pPr>
      <w:r w:rsidRPr="0084387C">
        <w:rPr>
          <w:rStyle w:val="fwb"/>
          <w:rFonts w:ascii="Perpetua" w:hAnsi="Perpetua" w:cs="Helvetica"/>
          <w:color w:val="90949C"/>
          <w:sz w:val="24"/>
          <w:szCs w:val="24"/>
        </w:rPr>
        <w:t xml:space="preserve">Please contact:   </w:t>
      </w:r>
    </w:p>
    <w:p w:rsidR="007A3F70" w:rsidRPr="007A3F70" w:rsidRDefault="007A3F70" w:rsidP="007A3F70">
      <w:pPr>
        <w:pStyle w:val="NoSpacing"/>
        <w:jc w:val="center"/>
        <w:rPr>
          <w:rFonts w:ascii="Perpetua" w:hAnsi="Perpetua"/>
          <w:sz w:val="28"/>
          <w:szCs w:val="24"/>
        </w:rPr>
      </w:pPr>
      <w:proofErr w:type="spellStart"/>
      <w:r w:rsidRPr="007A3F70">
        <w:rPr>
          <w:rFonts w:ascii="Perpetua" w:hAnsi="Perpetua"/>
          <w:sz w:val="28"/>
          <w:szCs w:val="24"/>
        </w:rPr>
        <w:t>Kazi</w:t>
      </w:r>
      <w:proofErr w:type="spellEnd"/>
      <w:r w:rsidRPr="007A3F70">
        <w:rPr>
          <w:rFonts w:ascii="Perpetua" w:hAnsi="Perpetua"/>
          <w:sz w:val="28"/>
          <w:szCs w:val="24"/>
        </w:rPr>
        <w:t xml:space="preserve"> </w:t>
      </w:r>
      <w:proofErr w:type="spellStart"/>
      <w:r w:rsidRPr="007A3F70">
        <w:rPr>
          <w:rFonts w:ascii="Perpetua" w:hAnsi="Perpetua"/>
          <w:sz w:val="28"/>
          <w:szCs w:val="24"/>
        </w:rPr>
        <w:t>Mafizur</w:t>
      </w:r>
      <w:proofErr w:type="spellEnd"/>
      <w:r w:rsidRPr="007A3F70">
        <w:rPr>
          <w:rFonts w:ascii="Perpetua" w:hAnsi="Perpetua"/>
          <w:sz w:val="28"/>
          <w:szCs w:val="24"/>
        </w:rPr>
        <w:t xml:space="preserve"> </w:t>
      </w:r>
      <w:proofErr w:type="spellStart"/>
      <w:r w:rsidRPr="007A3F70">
        <w:rPr>
          <w:rFonts w:ascii="Perpetua" w:hAnsi="Perpetua"/>
          <w:sz w:val="28"/>
          <w:szCs w:val="24"/>
        </w:rPr>
        <w:t>Rahaman</w:t>
      </w:r>
      <w:proofErr w:type="spellEnd"/>
    </w:p>
    <w:p w:rsidR="007A3F70" w:rsidRPr="007A3F70" w:rsidRDefault="007A3F70" w:rsidP="007A3F70">
      <w:pPr>
        <w:pStyle w:val="NoSpacing"/>
        <w:jc w:val="center"/>
        <w:rPr>
          <w:rFonts w:ascii="Perpetua" w:hAnsi="Perpetua"/>
          <w:color w:val="222222"/>
          <w:sz w:val="24"/>
          <w:szCs w:val="24"/>
        </w:rPr>
      </w:pPr>
      <w:r w:rsidRPr="007A3F70">
        <w:rPr>
          <w:rFonts w:ascii="Perpetua" w:hAnsi="Perpetua"/>
          <w:color w:val="073763"/>
          <w:sz w:val="24"/>
          <w:szCs w:val="24"/>
        </w:rPr>
        <w:t>Director</w:t>
      </w:r>
    </w:p>
    <w:p w:rsidR="007A3F70" w:rsidRPr="007A3F70" w:rsidRDefault="007A3F70" w:rsidP="007A3F70">
      <w:pPr>
        <w:pStyle w:val="NoSpacing"/>
        <w:jc w:val="center"/>
        <w:rPr>
          <w:rFonts w:ascii="Perpetua" w:hAnsi="Perpetua"/>
          <w:color w:val="222222"/>
          <w:sz w:val="24"/>
          <w:szCs w:val="24"/>
        </w:rPr>
      </w:pPr>
      <w:r w:rsidRPr="007A3F70">
        <w:rPr>
          <w:rFonts w:ascii="Perpetua" w:hAnsi="Perpetua"/>
          <w:color w:val="073763"/>
          <w:sz w:val="24"/>
          <w:szCs w:val="24"/>
        </w:rPr>
        <w:t>Career Counseling Service &amp; Alumni Office (CSC &amp; AO)</w:t>
      </w:r>
    </w:p>
    <w:p w:rsidR="007A3F70" w:rsidRPr="007A3F70" w:rsidRDefault="007A3F70" w:rsidP="007A3F70">
      <w:pPr>
        <w:pStyle w:val="NoSpacing"/>
        <w:jc w:val="center"/>
        <w:rPr>
          <w:rFonts w:ascii="Perpetua" w:hAnsi="Perpetua"/>
          <w:color w:val="222222"/>
          <w:sz w:val="24"/>
          <w:szCs w:val="24"/>
        </w:rPr>
      </w:pPr>
      <w:hyperlink r:id="rId5" w:tgtFrame="_blank" w:history="1">
        <w:r w:rsidRPr="007A3F70">
          <w:rPr>
            <w:rStyle w:val="Hyperlink"/>
            <w:rFonts w:ascii="Perpetua" w:hAnsi="Perpetua" w:cs="Arial"/>
            <w:b/>
            <w:bCs/>
            <w:color w:val="1155CC"/>
            <w:sz w:val="24"/>
            <w:szCs w:val="24"/>
            <w:shd w:val="clear" w:color="auto" w:fill="F3F3F3"/>
          </w:rPr>
          <w:t>STATE UNIVERSITY OF BANGLADESH (SUB)</w:t>
        </w:r>
      </w:hyperlink>
    </w:p>
    <w:p w:rsidR="007A3F70" w:rsidRPr="007A3F70" w:rsidRDefault="007A3F70" w:rsidP="007A3F70">
      <w:pPr>
        <w:pStyle w:val="NoSpacing"/>
        <w:jc w:val="center"/>
        <w:rPr>
          <w:rFonts w:ascii="Perpetua" w:hAnsi="Perpetua"/>
          <w:color w:val="222222"/>
          <w:sz w:val="24"/>
          <w:szCs w:val="24"/>
        </w:rPr>
      </w:pPr>
      <w:proofErr w:type="spellStart"/>
      <w:r w:rsidRPr="007A3F70">
        <w:rPr>
          <w:rFonts w:ascii="Perpetua" w:hAnsi="Perpetua"/>
          <w:color w:val="073763"/>
          <w:sz w:val="24"/>
          <w:szCs w:val="24"/>
        </w:rPr>
        <w:t>Bijoy</w:t>
      </w:r>
      <w:proofErr w:type="spellEnd"/>
      <w:r w:rsidRPr="007A3F70">
        <w:rPr>
          <w:rFonts w:ascii="Perpetua" w:hAnsi="Perpetua"/>
          <w:color w:val="073763"/>
          <w:sz w:val="24"/>
          <w:szCs w:val="24"/>
        </w:rPr>
        <w:t xml:space="preserve"> Tower (2nd Floor)</w:t>
      </w:r>
    </w:p>
    <w:p w:rsidR="007A3F70" w:rsidRPr="007A3F70" w:rsidRDefault="007A3F70" w:rsidP="007A3F70">
      <w:pPr>
        <w:pStyle w:val="NoSpacing"/>
        <w:jc w:val="center"/>
        <w:rPr>
          <w:rFonts w:ascii="Perpetua" w:hAnsi="Perpetua"/>
          <w:color w:val="222222"/>
          <w:sz w:val="24"/>
          <w:szCs w:val="24"/>
        </w:rPr>
      </w:pPr>
      <w:r w:rsidRPr="007A3F70">
        <w:rPr>
          <w:rFonts w:ascii="Perpetua" w:hAnsi="Perpetua"/>
          <w:color w:val="073763"/>
          <w:sz w:val="24"/>
          <w:szCs w:val="24"/>
        </w:rPr>
        <w:t xml:space="preserve">138, </w:t>
      </w:r>
      <w:proofErr w:type="spellStart"/>
      <w:r w:rsidRPr="007A3F70">
        <w:rPr>
          <w:rFonts w:ascii="Perpetua" w:hAnsi="Perpetua"/>
          <w:color w:val="073763"/>
          <w:sz w:val="24"/>
          <w:szCs w:val="24"/>
        </w:rPr>
        <w:t>Kalabagan</w:t>
      </w:r>
      <w:proofErr w:type="spellEnd"/>
      <w:r w:rsidRPr="007A3F70">
        <w:rPr>
          <w:rFonts w:ascii="Perpetua" w:hAnsi="Perpetua"/>
          <w:color w:val="073763"/>
          <w:sz w:val="24"/>
          <w:szCs w:val="24"/>
        </w:rPr>
        <w:t xml:space="preserve">, </w:t>
      </w:r>
      <w:proofErr w:type="spellStart"/>
      <w:r w:rsidRPr="007A3F70">
        <w:rPr>
          <w:rFonts w:ascii="Perpetua" w:hAnsi="Perpetua"/>
          <w:color w:val="073763"/>
          <w:sz w:val="24"/>
          <w:szCs w:val="24"/>
        </w:rPr>
        <w:t>Mirpur</w:t>
      </w:r>
      <w:proofErr w:type="spellEnd"/>
      <w:r w:rsidRPr="007A3F70">
        <w:rPr>
          <w:rFonts w:ascii="Perpetua" w:hAnsi="Perpetua"/>
          <w:color w:val="073763"/>
          <w:sz w:val="24"/>
          <w:szCs w:val="24"/>
        </w:rPr>
        <w:t xml:space="preserve"> Road, Dhaka 1205</w:t>
      </w:r>
    </w:p>
    <w:p w:rsidR="007A3F70" w:rsidRPr="007A3F70" w:rsidRDefault="007A3F70" w:rsidP="007A3F70">
      <w:pPr>
        <w:pStyle w:val="NoSpacing"/>
        <w:jc w:val="center"/>
        <w:rPr>
          <w:rFonts w:ascii="Perpetua" w:hAnsi="Perpetua"/>
          <w:color w:val="222222"/>
          <w:sz w:val="24"/>
          <w:szCs w:val="24"/>
        </w:rPr>
      </w:pPr>
      <w:r w:rsidRPr="007A3F70">
        <w:rPr>
          <w:rFonts w:ascii="Perpetua" w:hAnsi="Perpetua"/>
          <w:color w:val="073763"/>
          <w:sz w:val="24"/>
          <w:szCs w:val="24"/>
        </w:rPr>
        <w:t>Contact: 0176663139, +8809613782338-108</w:t>
      </w:r>
    </w:p>
    <w:p w:rsidR="007A3F70" w:rsidRPr="007A3F70" w:rsidRDefault="007A3F70" w:rsidP="007A3F70">
      <w:pPr>
        <w:pStyle w:val="Heading5"/>
        <w:shd w:val="clear" w:color="auto" w:fill="FFFFFF"/>
        <w:spacing w:before="0" w:beforeAutospacing="0" w:after="30" w:afterAutospacing="0"/>
        <w:rPr>
          <w:rFonts w:ascii="Perpetua" w:hAnsi="Perpetua" w:cs="Helvetica"/>
          <w:b w:val="0"/>
          <w:bCs w:val="0"/>
          <w:color w:val="1D2129"/>
          <w:sz w:val="24"/>
          <w:szCs w:val="24"/>
        </w:rPr>
      </w:pPr>
    </w:p>
    <w:p w:rsidR="007A3F70" w:rsidRPr="00FE0034" w:rsidRDefault="007A3F70" w:rsidP="00FE0034">
      <w:pPr>
        <w:pStyle w:val="NoSpacing"/>
        <w:rPr>
          <w:rFonts w:ascii="Perpetua" w:hAnsi="Perpetua"/>
          <w:b/>
          <w:color w:val="222222"/>
          <w:sz w:val="24"/>
          <w:szCs w:val="24"/>
          <w:u w:val="single"/>
        </w:rPr>
      </w:pPr>
    </w:p>
    <w:p w:rsidR="00E6221F" w:rsidRPr="00386AD5" w:rsidRDefault="00E6221F" w:rsidP="00386AD5">
      <w:pPr>
        <w:pStyle w:val="NoSpacing"/>
        <w:jc w:val="center"/>
        <w:rPr>
          <w:rFonts w:ascii="Perpetua" w:hAnsi="Perpetua" w:cs="Helvetica"/>
          <w:color w:val="1D2129"/>
          <w:sz w:val="24"/>
          <w:szCs w:val="24"/>
          <w:shd w:val="clear" w:color="auto" w:fill="FFFFFF"/>
        </w:rPr>
      </w:pPr>
    </w:p>
    <w:sectPr w:rsidR="00E6221F" w:rsidRPr="0038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221F"/>
    <w:rsid w:val="00386AD5"/>
    <w:rsid w:val="00594F18"/>
    <w:rsid w:val="0075511B"/>
    <w:rsid w:val="007A3F70"/>
    <w:rsid w:val="0084387C"/>
    <w:rsid w:val="00AD7A98"/>
    <w:rsid w:val="00CA0017"/>
    <w:rsid w:val="00E6221F"/>
    <w:rsid w:val="00FE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A3F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E6221F"/>
  </w:style>
  <w:style w:type="character" w:styleId="Hyperlink">
    <w:name w:val="Hyperlink"/>
    <w:basedOn w:val="DefaultParagraphFont"/>
    <w:uiPriority w:val="99"/>
    <w:unhideWhenUsed/>
    <w:rsid w:val="00E622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221F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7A3F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7A3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b.edu.bd/" TargetMode="External"/><Relationship Id="rId4" Type="http://schemas.openxmlformats.org/officeDocument/2006/relationships/hyperlink" Target="https://www.facebook.com/crimson.heart.3?fref=gs&amp;hc_ref=ARRx40bIrQpjWB3Xti1UrDGgnSbwWuDSha4pb19O1Md7EMehaWzKyNClH_DAyb_M04A&amp;dti=1605496446415678&amp;hc_location=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2018-02-07T04:01:00Z</cp:lastPrinted>
  <dcterms:created xsi:type="dcterms:W3CDTF">2018-02-07T04:22:00Z</dcterms:created>
  <dcterms:modified xsi:type="dcterms:W3CDTF">2018-02-07T04:22:00Z</dcterms:modified>
</cp:coreProperties>
</file>